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38" w:rsidRDefault="00C07CA7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1/15</w:t>
      </w:r>
      <w:r w:rsidR="00714E38">
        <w:rPr>
          <w:rFonts w:cs="Times New Roman"/>
          <w:u w:val="single"/>
        </w:rPr>
        <w:tab/>
      </w:r>
      <w:r w:rsidR="000A3EFE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>Konstituering</w:t>
      </w:r>
      <w:r w:rsidR="00E95F20">
        <w:rPr>
          <w:rFonts w:cs="Times New Roman"/>
          <w:u w:val="single"/>
        </w:rPr>
        <w:t>.</w:t>
      </w:r>
    </w:p>
    <w:p w:rsidR="00714E38" w:rsidRDefault="00714E38">
      <w:pPr>
        <w:pStyle w:val="Overskrift1"/>
        <w:rPr>
          <w:rFonts w:cs="Times New Roman"/>
          <w:u w:val="single"/>
        </w:rPr>
      </w:pPr>
    </w:p>
    <w:p w:rsidR="00714E38" w:rsidRDefault="00714E38">
      <w:pPr>
        <w:rPr>
          <w:rFonts w:cs="Times New Roman"/>
        </w:rPr>
      </w:pPr>
    </w:p>
    <w:p w:rsidR="00321E14" w:rsidRDefault="00C07CA7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2/15</w:t>
      </w:r>
      <w:r w:rsidR="00714E38"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ab/>
      </w:r>
      <w:r w:rsidR="00321E14">
        <w:rPr>
          <w:rFonts w:cs="Times New Roman"/>
          <w:u w:val="single"/>
        </w:rPr>
        <w:t>Vedtak skolens investeringsbudsjett 2015.</w:t>
      </w:r>
    </w:p>
    <w:p w:rsidR="0003177F" w:rsidRDefault="0003177F" w:rsidP="0003177F">
      <w:pPr>
        <w:pStyle w:val="Brdtekst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Det må fattes eget vedtak på skolens investeringsbudsjett 2015. Styret for Mortenstua skole gjorde følgende vedtak i sak 05/15: Styret tilrår representantskapet å fatte vedtak på skolens investeringsbudsjett – Egenkapitalinntekt KLP kr. 44.000,- som tas av skolens disposisjonsfond. </w:t>
      </w:r>
    </w:p>
    <w:p w:rsidR="00067DBB" w:rsidRDefault="00067DBB" w:rsidP="0003177F">
      <w:pPr>
        <w:pStyle w:val="Brdtekst"/>
        <w:rPr>
          <w:rFonts w:cs="Times New Roman"/>
          <w:b w:val="0"/>
          <w:bCs w:val="0"/>
        </w:rPr>
      </w:pPr>
    </w:p>
    <w:p w:rsidR="00067DBB" w:rsidRPr="0080574C" w:rsidRDefault="00067DBB" w:rsidP="00067DBB">
      <w:pPr>
        <w:rPr>
          <w:b/>
        </w:rPr>
      </w:pPr>
      <w:r w:rsidRPr="0080574C">
        <w:rPr>
          <w:b/>
        </w:rPr>
        <w:t xml:space="preserve">Forslag til vedtak: </w:t>
      </w:r>
      <w:r w:rsidRPr="0080574C">
        <w:rPr>
          <w:b/>
        </w:rPr>
        <w:tab/>
        <w:t>Styrets tilråding vedtas.</w:t>
      </w:r>
    </w:p>
    <w:p w:rsidR="00067DBB" w:rsidRDefault="00067DBB" w:rsidP="0003177F">
      <w:pPr>
        <w:pStyle w:val="Brdtekst"/>
        <w:rPr>
          <w:rFonts w:cs="Times New Roman"/>
          <w:b w:val="0"/>
          <w:bCs w:val="0"/>
        </w:rPr>
      </w:pPr>
    </w:p>
    <w:p w:rsidR="00321E14" w:rsidRDefault="00321E14">
      <w:pPr>
        <w:pStyle w:val="Overskrift1"/>
        <w:rPr>
          <w:rFonts w:cs="Times New Roman"/>
          <w:u w:val="single"/>
        </w:rPr>
      </w:pPr>
    </w:p>
    <w:p w:rsidR="00714E38" w:rsidRDefault="00321E14">
      <w:pPr>
        <w:pStyle w:val="Overskrift1"/>
        <w:rPr>
          <w:rFonts w:cs="Times New Roman"/>
          <w:u w:val="single"/>
        </w:rPr>
      </w:pPr>
      <w:r>
        <w:rPr>
          <w:rFonts w:cs="Times New Roman"/>
          <w:u w:val="single"/>
        </w:rPr>
        <w:t>Sak 3/15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 w:rsidR="00714E38">
        <w:rPr>
          <w:rFonts w:cs="Times New Roman"/>
          <w:u w:val="single"/>
        </w:rPr>
        <w:t>Skolens årsmelding</w:t>
      </w:r>
      <w:r w:rsidR="00C07CA7">
        <w:rPr>
          <w:rFonts w:cs="Times New Roman"/>
          <w:u w:val="single"/>
        </w:rPr>
        <w:t xml:space="preserve"> 2014</w:t>
      </w:r>
      <w:r w:rsidR="00E95F20">
        <w:rPr>
          <w:rFonts w:cs="Times New Roman"/>
          <w:u w:val="single"/>
        </w:rPr>
        <w:t>.</w:t>
      </w:r>
    </w:p>
    <w:p w:rsidR="00714E38" w:rsidRDefault="00714E38">
      <w:pPr>
        <w:rPr>
          <w:rFonts w:cs="Times New Roman"/>
        </w:rPr>
      </w:pPr>
      <w:r>
        <w:rPr>
          <w:rFonts w:cs="Times New Roman"/>
        </w:rPr>
        <w:t xml:space="preserve">Årsmeldingen </w:t>
      </w:r>
      <w:r w:rsidR="009777AA">
        <w:rPr>
          <w:rFonts w:cs="Times New Roman"/>
        </w:rPr>
        <w:t xml:space="preserve">(vedlegg 1) </w:t>
      </w:r>
      <w:r>
        <w:rPr>
          <w:rFonts w:cs="Times New Roman"/>
        </w:rPr>
        <w:t xml:space="preserve">gir et bilde av </w:t>
      </w:r>
      <w:r w:rsidR="00C07CA7">
        <w:rPr>
          <w:rFonts w:cs="Times New Roman"/>
        </w:rPr>
        <w:t>drift av Mortenstua Skole i 2014</w:t>
      </w:r>
      <w:r>
        <w:rPr>
          <w:rFonts w:cs="Times New Roman"/>
        </w:rPr>
        <w:t>. Styret for Mortenstua skole gj</w:t>
      </w:r>
      <w:r w:rsidR="00C07CA7">
        <w:rPr>
          <w:rFonts w:cs="Times New Roman"/>
        </w:rPr>
        <w:t>orde følgende vedtak i sak 04/15</w:t>
      </w:r>
      <w:r>
        <w:rPr>
          <w:rFonts w:cs="Times New Roman"/>
        </w:rPr>
        <w:t xml:space="preserve">: Styret for Mortenstua tilrår at representantskapet godkjenner den </w:t>
      </w:r>
      <w:r w:rsidR="00C07CA7">
        <w:rPr>
          <w:rFonts w:cs="Times New Roman"/>
        </w:rPr>
        <w:t>framlagte årsmeldingen for 2014</w:t>
      </w:r>
      <w:r>
        <w:rPr>
          <w:rFonts w:cs="Times New Roman"/>
        </w:rPr>
        <w:t>.</w:t>
      </w:r>
    </w:p>
    <w:p w:rsidR="00714E38" w:rsidRDefault="00714E38">
      <w:pPr>
        <w:rPr>
          <w:rFonts w:cs="Times New Roman"/>
        </w:rPr>
      </w:pPr>
    </w:p>
    <w:p w:rsidR="00714E38" w:rsidRDefault="00714E38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Forslag til vedtak: </w:t>
      </w:r>
      <w:r>
        <w:rPr>
          <w:rFonts w:cs="Times New Roman"/>
          <w:b/>
          <w:bCs/>
        </w:rPr>
        <w:tab/>
        <w:t>Årsmelding godkjennes.</w:t>
      </w:r>
    </w:p>
    <w:p w:rsidR="00714E38" w:rsidRDefault="00714E38">
      <w:pPr>
        <w:pStyle w:val="Overskrift1"/>
        <w:rPr>
          <w:rFonts w:cs="Times New Roman"/>
        </w:rPr>
      </w:pPr>
    </w:p>
    <w:p w:rsidR="00714E38" w:rsidRDefault="00714E38">
      <w:pPr>
        <w:rPr>
          <w:rFonts w:cs="Times New Roman"/>
        </w:rPr>
      </w:pPr>
    </w:p>
    <w:p w:rsidR="00714E38" w:rsidRDefault="00321E14">
      <w:pPr>
        <w:pStyle w:val="Overskrift1"/>
        <w:ind w:left="2124" w:hanging="2124"/>
        <w:rPr>
          <w:rFonts w:cs="Times New Roman"/>
          <w:u w:val="single"/>
        </w:rPr>
      </w:pPr>
      <w:r>
        <w:rPr>
          <w:rFonts w:cs="Times New Roman"/>
          <w:u w:val="single"/>
        </w:rPr>
        <w:t>Sak 4</w:t>
      </w:r>
      <w:r w:rsidR="00904B81">
        <w:rPr>
          <w:rFonts w:cs="Times New Roman"/>
          <w:u w:val="single"/>
        </w:rPr>
        <w:t xml:space="preserve">/15 </w:t>
      </w:r>
      <w:r w:rsidR="00904B81">
        <w:rPr>
          <w:rFonts w:cs="Times New Roman"/>
          <w:u w:val="single"/>
        </w:rPr>
        <w:tab/>
        <w:t>Regnskap 2014</w:t>
      </w:r>
      <w:r w:rsidR="00E95F20">
        <w:rPr>
          <w:rFonts w:cs="Times New Roman"/>
          <w:u w:val="single"/>
        </w:rPr>
        <w:t>.</w:t>
      </w:r>
    </w:p>
    <w:p w:rsidR="008B41C9" w:rsidRDefault="00904B81">
      <w:pPr>
        <w:rPr>
          <w:rFonts w:cs="Times New Roman"/>
        </w:rPr>
      </w:pPr>
      <w:r>
        <w:rPr>
          <w:rFonts w:cs="Times New Roman"/>
        </w:rPr>
        <w:t>Regnskap for 2014</w:t>
      </w:r>
      <w:r w:rsidR="001C0E58">
        <w:rPr>
          <w:rFonts w:cs="Times New Roman"/>
        </w:rPr>
        <w:t xml:space="preserve"> er slutt</w:t>
      </w:r>
      <w:r w:rsidR="00714E38">
        <w:rPr>
          <w:rFonts w:cs="Times New Roman"/>
        </w:rPr>
        <w:t xml:space="preserve">ført. Det viser et </w:t>
      </w:r>
      <w:r w:rsidR="00B529FC">
        <w:rPr>
          <w:rFonts w:cs="Times New Roman"/>
        </w:rPr>
        <w:t xml:space="preserve">positivt regnskapsmessig resultat kr. </w:t>
      </w:r>
    </w:p>
    <w:p w:rsidR="00B529FC" w:rsidRDefault="00B529FC">
      <w:pPr>
        <w:rPr>
          <w:rFonts w:cs="Times New Roman"/>
        </w:rPr>
      </w:pPr>
    </w:p>
    <w:p w:rsidR="00714E38" w:rsidRDefault="00714E38">
      <w:pPr>
        <w:rPr>
          <w:rFonts w:cs="Times New Roman"/>
        </w:rPr>
      </w:pPr>
      <w:r>
        <w:rPr>
          <w:rFonts w:cs="Times New Roman"/>
        </w:rPr>
        <w:t>Svært forenklet fremkommer resultatet slik:</w:t>
      </w:r>
    </w:p>
    <w:p w:rsidR="00714E38" w:rsidRDefault="00714E38">
      <w:pPr>
        <w:rPr>
          <w:rFonts w:cs="Times New Roman"/>
        </w:rPr>
      </w:pPr>
    </w:p>
    <w:p w:rsidR="00E10720" w:rsidRPr="00FF663A" w:rsidRDefault="00737914" w:rsidP="00E10720">
      <w:pPr>
        <w:rPr>
          <w:u w:val="single"/>
        </w:rPr>
      </w:pPr>
      <w:r w:rsidRPr="009D7C3D">
        <w:rPr>
          <w:i/>
          <w:u w:val="single"/>
        </w:rPr>
        <w:tab/>
      </w:r>
      <w:r w:rsidR="00E10720" w:rsidRPr="00FF663A">
        <w:rPr>
          <w:u w:val="single"/>
        </w:rPr>
        <w:tab/>
      </w:r>
      <w:r w:rsidR="00E10720" w:rsidRPr="00FF663A">
        <w:rPr>
          <w:u w:val="single"/>
        </w:rPr>
        <w:tab/>
      </w:r>
      <w:r w:rsidR="00E10720" w:rsidRPr="00FF663A">
        <w:rPr>
          <w:u w:val="single"/>
        </w:rPr>
        <w:tab/>
      </w:r>
      <w:r w:rsidR="00E10720" w:rsidRPr="00FF663A">
        <w:rPr>
          <w:u w:val="single"/>
        </w:rPr>
        <w:tab/>
        <w:t>Regnskap</w:t>
      </w:r>
      <w:r w:rsidR="00E10720" w:rsidRPr="00FF663A">
        <w:rPr>
          <w:u w:val="single"/>
        </w:rPr>
        <w:tab/>
      </w:r>
      <w:r w:rsidR="00E10720" w:rsidRPr="00FF663A">
        <w:rPr>
          <w:u w:val="single"/>
        </w:rPr>
        <w:tab/>
        <w:t>Budsjett</w:t>
      </w:r>
    </w:p>
    <w:p w:rsidR="00E10720" w:rsidRPr="00E10720" w:rsidRDefault="00E10720" w:rsidP="00E10720">
      <w:r w:rsidRPr="00FF663A">
        <w:tab/>
      </w:r>
      <w:r w:rsidRPr="00E10720">
        <w:t>Driftsinntekter</w:t>
      </w:r>
      <w:r w:rsidRPr="00E10720">
        <w:tab/>
      </w:r>
      <w:r w:rsidRPr="00E10720">
        <w:tab/>
        <w:t xml:space="preserve"> </w:t>
      </w:r>
      <w:r w:rsidRPr="00E10720">
        <w:tab/>
        <w:t>(32 735 965)</w:t>
      </w:r>
      <w:r w:rsidRPr="00E10720">
        <w:tab/>
        <w:t xml:space="preserve">     (28 728 378)</w:t>
      </w:r>
    </w:p>
    <w:p w:rsidR="00E10720" w:rsidRPr="00E10720" w:rsidRDefault="00E10720" w:rsidP="00E10720">
      <w:pPr>
        <w:rPr>
          <w:u w:val="single"/>
        </w:rPr>
      </w:pPr>
      <w:r w:rsidRPr="00E10720">
        <w:rPr>
          <w:u w:val="single"/>
        </w:rPr>
        <w:tab/>
        <w:t>Driftsutgifter</w:t>
      </w:r>
      <w:r w:rsidRPr="00E10720">
        <w:rPr>
          <w:u w:val="single"/>
        </w:rPr>
        <w:tab/>
      </w:r>
      <w:r w:rsidRPr="00E10720">
        <w:rPr>
          <w:u w:val="single"/>
        </w:rPr>
        <w:tab/>
      </w:r>
      <w:r w:rsidRPr="00E10720">
        <w:rPr>
          <w:u w:val="single"/>
        </w:rPr>
        <w:tab/>
        <w:t xml:space="preserve"> 33 518 690</w:t>
      </w:r>
      <w:r w:rsidRPr="00E10720">
        <w:rPr>
          <w:u w:val="single"/>
        </w:rPr>
        <w:tab/>
        <w:t xml:space="preserve">      28 978 378</w:t>
      </w:r>
    </w:p>
    <w:p w:rsidR="00E10720" w:rsidRPr="00E10720" w:rsidRDefault="00E10720" w:rsidP="00E10720">
      <w:r w:rsidRPr="00E10720">
        <w:tab/>
        <w:t>Driftsresultat</w:t>
      </w:r>
      <w:r w:rsidRPr="00E10720">
        <w:tab/>
      </w:r>
      <w:r w:rsidRPr="00E10720">
        <w:tab/>
      </w:r>
      <w:r w:rsidRPr="00E10720">
        <w:tab/>
        <w:t xml:space="preserve">     782 725</w:t>
      </w:r>
      <w:r w:rsidRPr="00E10720">
        <w:tab/>
        <w:t xml:space="preserve">           250 000</w:t>
      </w:r>
      <w:r w:rsidRPr="00E10720">
        <w:tab/>
      </w:r>
    </w:p>
    <w:p w:rsidR="00E10720" w:rsidRPr="00E10720" w:rsidRDefault="00E10720" w:rsidP="00E10720">
      <w:pPr>
        <w:ind w:firstLine="708"/>
      </w:pPr>
      <w:r w:rsidRPr="00E10720">
        <w:t>Finanstransaksjoner</w:t>
      </w:r>
      <w:r w:rsidRPr="00E10720">
        <w:tab/>
      </w:r>
      <w:r w:rsidRPr="00E10720">
        <w:tab/>
        <w:t xml:space="preserve">     (366 508)</w:t>
      </w:r>
      <w:r w:rsidRPr="00E10720">
        <w:tab/>
        <w:t xml:space="preserve">          (200 000)</w:t>
      </w:r>
      <w:r w:rsidRPr="00E10720">
        <w:tab/>
      </w:r>
    </w:p>
    <w:p w:rsidR="00E10720" w:rsidRPr="00E10720" w:rsidRDefault="00E10720" w:rsidP="00E10720">
      <w:pPr>
        <w:ind w:firstLine="708"/>
      </w:pPr>
      <w:r w:rsidRPr="00E10720">
        <w:t>Interne finanstransaksjoner</w:t>
      </w:r>
      <w:r w:rsidRPr="00E10720">
        <w:tab/>
        <w:t xml:space="preserve">  (4 924 719)</w:t>
      </w:r>
      <w:r w:rsidRPr="00E10720">
        <w:tab/>
        <w:t xml:space="preserve">            (50 000)</w:t>
      </w:r>
      <w:r w:rsidRPr="00E10720">
        <w:tab/>
        <w:t xml:space="preserve">     </w:t>
      </w:r>
    </w:p>
    <w:p w:rsidR="00E10720" w:rsidRPr="00E10720" w:rsidRDefault="00E10720" w:rsidP="00E10720">
      <w:pPr>
        <w:ind w:firstLine="708"/>
        <w:rPr>
          <w:u w:val="single"/>
        </w:rPr>
      </w:pPr>
    </w:p>
    <w:p w:rsidR="00E10720" w:rsidRPr="00E10720" w:rsidRDefault="00E10720" w:rsidP="00E10720">
      <w:pPr>
        <w:ind w:firstLine="708"/>
        <w:rPr>
          <w:u w:val="single"/>
        </w:rPr>
      </w:pPr>
      <w:r w:rsidRPr="00E10720">
        <w:rPr>
          <w:u w:val="single"/>
        </w:rPr>
        <w:t>Endelig mindreforbruk              (2 207 471)</w:t>
      </w:r>
    </w:p>
    <w:p w:rsidR="00182CA0" w:rsidRDefault="00182CA0">
      <w:pPr>
        <w:rPr>
          <w:rFonts w:cs="Times New Roman"/>
        </w:rPr>
      </w:pPr>
    </w:p>
    <w:p w:rsidR="00B76AA3" w:rsidRDefault="00A100D7">
      <w:pPr>
        <w:rPr>
          <w:rFonts w:cs="Times New Roman"/>
        </w:rPr>
      </w:pPr>
      <w:r>
        <w:rPr>
          <w:rFonts w:cs="Times New Roman"/>
        </w:rPr>
        <w:t>Vedlagt, R</w:t>
      </w:r>
      <w:r w:rsidR="00714E38">
        <w:rPr>
          <w:rFonts w:cs="Times New Roman"/>
        </w:rPr>
        <w:t>egnskap</w:t>
      </w:r>
      <w:r>
        <w:rPr>
          <w:rFonts w:cs="Times New Roman"/>
        </w:rPr>
        <w:t xml:space="preserve"> og N</w:t>
      </w:r>
      <w:r w:rsidR="00CB1FD7">
        <w:rPr>
          <w:rFonts w:cs="Times New Roman"/>
        </w:rPr>
        <w:t>oter</w:t>
      </w:r>
      <w:r w:rsidR="007057C9">
        <w:rPr>
          <w:rFonts w:cs="Times New Roman"/>
        </w:rPr>
        <w:t xml:space="preserve"> 2014</w:t>
      </w:r>
      <w:r w:rsidR="008B41C9">
        <w:rPr>
          <w:rFonts w:cs="Times New Roman"/>
        </w:rPr>
        <w:t xml:space="preserve"> (vedlegg 2)</w:t>
      </w:r>
      <w:r>
        <w:rPr>
          <w:rFonts w:cs="Times New Roman"/>
        </w:rPr>
        <w:t>,</w:t>
      </w:r>
      <w:r w:rsidR="00714E38">
        <w:rPr>
          <w:rFonts w:cs="Times New Roman"/>
        </w:rPr>
        <w:t xml:space="preserve"> viser inntekter og utgifter for hele området. Oversiktene viser også opprinnelig budsje</w:t>
      </w:r>
      <w:r w:rsidR="007057C9">
        <w:rPr>
          <w:rFonts w:cs="Times New Roman"/>
        </w:rPr>
        <w:t>tt og regulert budsjett for 2014</w:t>
      </w:r>
      <w:r w:rsidR="00714E38">
        <w:rPr>
          <w:rFonts w:cs="Times New Roman"/>
        </w:rPr>
        <w:t xml:space="preserve">. </w:t>
      </w:r>
    </w:p>
    <w:p w:rsidR="00006E90" w:rsidRDefault="00006E90" w:rsidP="00006E90"/>
    <w:p w:rsidR="007A078A" w:rsidRDefault="007A078A" w:rsidP="007A078A">
      <w:r>
        <w:t>Kommentarer til avvik fra opprinnelig budsjett:</w:t>
      </w:r>
    </w:p>
    <w:p w:rsidR="007A078A" w:rsidRDefault="007A078A" w:rsidP="007A078A"/>
    <w:p w:rsidR="007A078A" w:rsidRDefault="002B1EC9" w:rsidP="007A078A">
      <w:pPr>
        <w:pStyle w:val="Listeavsnitt"/>
        <w:numPr>
          <w:ilvl w:val="0"/>
          <w:numId w:val="10"/>
        </w:numPr>
      </w:pPr>
      <w:r>
        <w:t xml:space="preserve">Økning </w:t>
      </w:r>
      <w:r w:rsidR="008F593B">
        <w:t>drifts</w:t>
      </w:r>
      <w:r w:rsidR="00593482">
        <w:t>inntekter</w:t>
      </w:r>
      <w:r>
        <w:t xml:space="preserve"> skyldes i hovedsak </w:t>
      </w:r>
      <w:r w:rsidR="008A6E96">
        <w:t xml:space="preserve">salgsinntekter for </w:t>
      </w:r>
      <w:r>
        <w:t>5 nye elver fra høsten 2014</w:t>
      </w:r>
      <w:r w:rsidR="008A6E96">
        <w:t>, sykelønnrefusjon/fødselspenger og refusjon fra andre kommuner.</w:t>
      </w:r>
    </w:p>
    <w:p w:rsidR="007A078A" w:rsidRDefault="007A078A" w:rsidP="007A078A">
      <w:pPr>
        <w:pStyle w:val="Listeavsnitt"/>
      </w:pPr>
      <w:r>
        <w:t>Årsak til merinntekt</w:t>
      </w:r>
      <w:r w:rsidR="008151AA">
        <w:t xml:space="preserve"> salgsinntekter</w:t>
      </w:r>
      <w:r>
        <w:t xml:space="preserve"> er fordi kun de 7 første måneder av året er forutsigbart, og de siste 5 uforutsigbare ved budsjettlegging.</w:t>
      </w:r>
    </w:p>
    <w:p w:rsidR="007A078A" w:rsidRDefault="007A078A" w:rsidP="008151AA">
      <w:pPr>
        <w:pStyle w:val="Listeavsnitt"/>
        <w:numPr>
          <w:ilvl w:val="0"/>
          <w:numId w:val="15"/>
        </w:numPr>
        <w:contextualSpacing/>
      </w:pPr>
      <w:r>
        <w:t xml:space="preserve">Øking </w:t>
      </w:r>
      <w:r w:rsidR="008151AA">
        <w:t>drifts</w:t>
      </w:r>
      <w:r>
        <w:t xml:space="preserve">utgifter, skyldes i hovedsak økte lønnsutgifter </w:t>
      </w:r>
      <w:r w:rsidR="008151AA">
        <w:t>grunnet flere elever og økt husleie som ikke var budsjettert.</w:t>
      </w:r>
    </w:p>
    <w:p w:rsidR="00F35955" w:rsidRDefault="007A078A" w:rsidP="00F35955">
      <w:pPr>
        <w:pStyle w:val="Listeavsnitt"/>
        <w:numPr>
          <w:ilvl w:val="0"/>
          <w:numId w:val="10"/>
        </w:numPr>
      </w:pPr>
      <w:r>
        <w:t>Økning finansresultat skyldes høye</w:t>
      </w:r>
      <w:r w:rsidR="00F35955">
        <w:t>re renteinntekter enn forventet.</w:t>
      </w:r>
    </w:p>
    <w:p w:rsidR="00F35955" w:rsidRDefault="00F35955" w:rsidP="00F35955"/>
    <w:p w:rsidR="00006E90" w:rsidRDefault="007A078A" w:rsidP="00F35955">
      <w:r>
        <w:lastRenderedPageBreak/>
        <w:t>Balanseregnskapet vise</w:t>
      </w:r>
      <w:r w:rsidR="00A95CDF">
        <w:t>r at skolen har kr. 1.922.869</w:t>
      </w:r>
      <w:r>
        <w:t xml:space="preserve"> på</w:t>
      </w:r>
      <w:r w:rsidR="00A95CDF">
        <w:t xml:space="preserve"> disposisjonsfond pr. 31.12.2014</w:t>
      </w:r>
      <w:r>
        <w:t>.</w:t>
      </w:r>
    </w:p>
    <w:p w:rsidR="00006E90" w:rsidRDefault="00006E90" w:rsidP="00006E90"/>
    <w:p w:rsidR="00006E90" w:rsidRDefault="00006E90" w:rsidP="00006E90">
      <w:r>
        <w:t>Regnskapet revideres av Indre Østfold Kommunerevisjon. Regnskapet er revidert av Indre Østfold Kommunerevisjon.</w:t>
      </w:r>
      <w:r w:rsidR="00FA22F6">
        <w:t xml:space="preserve"> (vedlegg 3)</w:t>
      </w:r>
    </w:p>
    <w:p w:rsidR="00006E90" w:rsidRDefault="00006E90" w:rsidP="00006E90"/>
    <w:p w:rsidR="001A62C0" w:rsidRDefault="001A62C0" w:rsidP="001A62C0">
      <w:r>
        <w:t>Representantskapet for Mortenstua skole skal foreta den endelige godk</w:t>
      </w:r>
      <w:r w:rsidR="00E02DD3">
        <w:t>jenningen av regnskapet for 2014. Regnskapet for 2014</w:t>
      </w:r>
      <w:r>
        <w:t xml:space="preserve"> viser et netto driftsresultat og positivt regnskapsmessig resultat på kr. </w:t>
      </w:r>
      <w:r w:rsidRPr="00AE0D7D">
        <w:t>(2</w:t>
      </w:r>
      <w:r w:rsidR="00E02DD3">
        <w:t>.207.471,-</w:t>
      </w:r>
      <w:r>
        <w:t>)</w:t>
      </w:r>
    </w:p>
    <w:p w:rsidR="00D82C5D" w:rsidRDefault="00D82C5D" w:rsidP="0080574C">
      <w:pPr>
        <w:rPr>
          <w:bCs/>
        </w:rPr>
      </w:pPr>
    </w:p>
    <w:p w:rsidR="0080574C" w:rsidRPr="0080574C" w:rsidRDefault="00D82C5D" w:rsidP="0080574C">
      <w:pP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Styremøte 09</w:t>
      </w:r>
      <w:r w:rsidR="008877F0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.04.15</w:t>
      </w:r>
      <w:bookmarkStart w:id="0" w:name="_GoBack"/>
      <w:bookmarkEnd w:id="0"/>
      <w:r w:rsidR="0080574C"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vedtok å tilrå at representantskapet godkjenner det fremlagte regnskapet </w:t>
      </w:r>
    </w:p>
    <w:p w:rsidR="0080574C" w:rsidRPr="0080574C" w:rsidRDefault="00D82C5D" w:rsidP="0080574C">
      <w:pP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2014</w:t>
      </w:r>
      <w:r w:rsidR="0080574C"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og at positivt regnskaps</w:t>
      </w:r>
      <w: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messig resultat kr. 2.207.471,-</w:t>
      </w:r>
      <w:r w:rsidR="0080574C"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settes på skolens </w:t>
      </w:r>
    </w:p>
    <w:p w:rsidR="0080574C" w:rsidRPr="0080574C" w:rsidRDefault="0080574C" w:rsidP="0080574C">
      <w:pPr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74C">
        <w:rPr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disposisjonsfond.</w:t>
      </w:r>
    </w:p>
    <w:p w:rsidR="0080574C" w:rsidRPr="00214233" w:rsidRDefault="0080574C" w:rsidP="0080574C">
      <w:pPr>
        <w:rPr>
          <w:bCs/>
        </w:rPr>
      </w:pPr>
    </w:p>
    <w:p w:rsidR="00B76AA3" w:rsidRDefault="00B76AA3" w:rsidP="0080574C"/>
    <w:p w:rsidR="00AA59BF" w:rsidRPr="0080574C" w:rsidRDefault="00AA59BF" w:rsidP="0080574C">
      <w:pPr>
        <w:rPr>
          <w:b/>
        </w:rPr>
      </w:pPr>
      <w:r w:rsidRPr="0080574C">
        <w:rPr>
          <w:b/>
        </w:rPr>
        <w:t xml:space="preserve">Forslag til vedtak: </w:t>
      </w:r>
      <w:r w:rsidRPr="0080574C">
        <w:rPr>
          <w:b/>
        </w:rPr>
        <w:tab/>
        <w:t>Styrets tilråding vedtas.</w:t>
      </w:r>
    </w:p>
    <w:p w:rsidR="00006E90" w:rsidRDefault="00006E90">
      <w:pPr>
        <w:rPr>
          <w:rFonts w:cs="Times New Roman"/>
        </w:rPr>
      </w:pPr>
    </w:p>
    <w:p w:rsidR="004F2382" w:rsidRDefault="004F2382">
      <w:pPr>
        <w:rPr>
          <w:rFonts w:cs="Times New Roman"/>
          <w:b/>
          <w:bCs/>
          <w:sz w:val="36"/>
          <w:szCs w:val="36"/>
          <w:u w:val="single"/>
        </w:rPr>
      </w:pPr>
    </w:p>
    <w:p w:rsidR="00714E38" w:rsidRDefault="00321E14">
      <w:pPr>
        <w:rPr>
          <w:rFonts w:cs="Times New Roman"/>
          <w:b/>
          <w:bCs/>
          <w:sz w:val="36"/>
          <w:szCs w:val="36"/>
          <w:u w:val="single"/>
        </w:rPr>
      </w:pPr>
      <w:r>
        <w:rPr>
          <w:rFonts w:cs="Times New Roman"/>
          <w:b/>
          <w:bCs/>
          <w:sz w:val="36"/>
          <w:szCs w:val="36"/>
          <w:u w:val="single"/>
        </w:rPr>
        <w:t>Sak 5/15</w:t>
      </w:r>
      <w:r w:rsidR="004F2382">
        <w:rPr>
          <w:rFonts w:cs="Times New Roman"/>
          <w:b/>
          <w:bCs/>
          <w:sz w:val="36"/>
          <w:szCs w:val="36"/>
          <w:u w:val="single"/>
        </w:rPr>
        <w:tab/>
      </w:r>
      <w:r w:rsidR="004F2382">
        <w:rPr>
          <w:rFonts w:cs="Times New Roman"/>
          <w:b/>
          <w:bCs/>
          <w:sz w:val="36"/>
          <w:szCs w:val="36"/>
          <w:u w:val="single"/>
        </w:rPr>
        <w:tab/>
      </w:r>
      <w:r w:rsidR="00714E38">
        <w:rPr>
          <w:rFonts w:cs="Times New Roman"/>
          <w:b/>
          <w:bCs/>
          <w:sz w:val="36"/>
          <w:szCs w:val="36"/>
          <w:u w:val="single"/>
        </w:rPr>
        <w:t>Informasjon</w:t>
      </w:r>
      <w:r w:rsidR="00BE21D9">
        <w:rPr>
          <w:rFonts w:cs="Times New Roman"/>
          <w:b/>
          <w:bCs/>
          <w:sz w:val="36"/>
          <w:szCs w:val="36"/>
          <w:u w:val="single"/>
        </w:rPr>
        <w:t>s</w:t>
      </w:r>
      <w:r w:rsidR="00714E38">
        <w:rPr>
          <w:rFonts w:cs="Times New Roman"/>
          <w:b/>
          <w:bCs/>
          <w:sz w:val="36"/>
          <w:szCs w:val="36"/>
          <w:u w:val="single"/>
        </w:rPr>
        <w:t>saker</w:t>
      </w:r>
    </w:p>
    <w:p w:rsidR="00570180" w:rsidRDefault="00A859AE">
      <w:pPr>
        <w:rPr>
          <w:rFonts w:cs="Times New Roman"/>
          <w:bCs/>
          <w:u w:val="single"/>
        </w:rPr>
      </w:pPr>
      <w:r w:rsidRPr="004827D3">
        <w:rPr>
          <w:rFonts w:cs="Times New Roman"/>
          <w:bCs/>
          <w:u w:val="single"/>
        </w:rPr>
        <w:t>Arbeid med eierstrategi og samarbeidsavtale.</w:t>
      </w:r>
    </w:p>
    <w:p w:rsidR="004827D3" w:rsidRDefault="004827D3" w:rsidP="008B4109">
      <w:r>
        <w:t>Det har vært avholdt 4 møter i strategiutvalget. Representantskapet får en oppdatering på hvor</w:t>
      </w:r>
    </w:p>
    <w:p w:rsidR="004827D3" w:rsidRDefault="004827D3" w:rsidP="004827D3">
      <w:pPr>
        <w:ind w:left="2832" w:hanging="2832"/>
      </w:pPr>
      <w:r>
        <w:t xml:space="preserve">vi er i prosessen i representantskapsmøtet 28.04.15. Arbeidet vil holde på fram til </w:t>
      </w:r>
    </w:p>
    <w:p w:rsidR="004827D3" w:rsidRDefault="004827D3" w:rsidP="004827D3">
      <w:pPr>
        <w:ind w:left="2832" w:hanging="2832"/>
      </w:pPr>
      <w:r>
        <w:t xml:space="preserve">representantskapet i nov.-15. Møtene har i hovedsak blitt brukt til å lære seg selskapet å </w:t>
      </w:r>
    </w:p>
    <w:p w:rsidR="004827D3" w:rsidRDefault="004827D3" w:rsidP="004827D3">
      <w:pPr>
        <w:ind w:left="2832" w:hanging="2832"/>
      </w:pPr>
      <w:r>
        <w:t>kjenne ut ifra den driftsformen det har i dag, og det har vært drøftet og debattert ulike sider</w:t>
      </w:r>
    </w:p>
    <w:p w:rsidR="004827D3" w:rsidRDefault="004827D3" w:rsidP="004827D3">
      <w:pPr>
        <w:ind w:left="2832" w:hanging="2832"/>
      </w:pPr>
      <w:r>
        <w:t>ved tjenesten/skoletilbudet og eierform. Neste møte er 21.april 2015.</w:t>
      </w:r>
    </w:p>
    <w:p w:rsidR="00A859AE" w:rsidRDefault="00A859AE">
      <w:pPr>
        <w:rPr>
          <w:rFonts w:cs="Times New Roman"/>
          <w:bCs/>
        </w:rPr>
      </w:pPr>
    </w:p>
    <w:p w:rsidR="00A859AE" w:rsidRDefault="00A859AE">
      <w:pPr>
        <w:rPr>
          <w:rFonts w:cs="Times New Roman"/>
          <w:bCs/>
        </w:rPr>
      </w:pPr>
    </w:p>
    <w:p w:rsidR="00DA62F3" w:rsidRDefault="00A859AE">
      <w:pPr>
        <w:rPr>
          <w:rFonts w:cs="Times New Roman"/>
          <w:bCs/>
          <w:u w:val="single"/>
        </w:rPr>
      </w:pPr>
      <w:r w:rsidRPr="00A859AE">
        <w:rPr>
          <w:rFonts w:cs="Times New Roman"/>
          <w:bCs/>
          <w:u w:val="single"/>
        </w:rPr>
        <w:t>Innsparing høst 2015.</w:t>
      </w:r>
    </w:p>
    <w:p w:rsidR="00A859AE" w:rsidRDefault="00A859AE" w:rsidP="00A859AE">
      <w:r>
        <w:t>Representantskapet 24.11.14 påla styret og skolen å vurdere innsparingstiltak fra høsten 2015. Styret skal våren 2015 fatte vedtak på ressurser og rammer for driften for kommende skoleår 2015/16, og kan påvirke de siste 5 mnd. av inneværende budsjettår.</w:t>
      </w:r>
    </w:p>
    <w:p w:rsidR="00A859AE" w:rsidRDefault="00A859AE" w:rsidP="00A859AE"/>
    <w:p w:rsidR="00A859AE" w:rsidRDefault="00A859AE" w:rsidP="00A859AE">
      <w:r>
        <w:t>Styret skal drøfte foreslåtte innsparingstiltak i styremøte 11.mai 2015. Konsekvensjustert budsjett fremlagt for representantskapet 10.11.14 og tilhørende utfyllende dokumentasjon er tidligere presentert i representantskapet og grunnlaget for arbeidet.</w:t>
      </w:r>
    </w:p>
    <w:p w:rsidR="00A859AE" w:rsidRDefault="00A859AE">
      <w:pPr>
        <w:rPr>
          <w:rFonts w:cs="Times New Roman"/>
          <w:bCs/>
        </w:rPr>
      </w:pPr>
    </w:p>
    <w:p w:rsidR="00585587" w:rsidRDefault="00A859AE">
      <w:pPr>
        <w:rPr>
          <w:rFonts w:cs="Times New Roman"/>
          <w:bCs/>
        </w:rPr>
      </w:pPr>
      <w:r>
        <w:rPr>
          <w:rFonts w:cs="Times New Roman"/>
          <w:bCs/>
        </w:rPr>
        <w:t>Det er satt ned en arbeidsgruppe bestående av styremedlemmer og rektor som skal jobbe med konsekvensjustert budsjett 2015</w:t>
      </w:r>
    </w:p>
    <w:p w:rsidR="008B4109" w:rsidRDefault="008B4109">
      <w:pPr>
        <w:rPr>
          <w:rFonts w:cs="Times New Roman"/>
          <w:bCs/>
        </w:rPr>
      </w:pPr>
    </w:p>
    <w:p w:rsidR="008B4109" w:rsidRDefault="008B4109">
      <w:pPr>
        <w:rPr>
          <w:rFonts w:cs="Times New Roman"/>
          <w:bCs/>
        </w:rPr>
      </w:pPr>
    </w:p>
    <w:p w:rsidR="00113E9D" w:rsidRDefault="00113E9D">
      <w:pPr>
        <w:rPr>
          <w:rFonts w:cs="Times New Roman"/>
          <w:bCs/>
        </w:rPr>
      </w:pPr>
    </w:p>
    <w:p w:rsidR="004827D3" w:rsidRPr="00585587" w:rsidRDefault="004827D3">
      <w:pPr>
        <w:rPr>
          <w:rFonts w:cs="Times New Roman"/>
          <w:bCs/>
        </w:rPr>
      </w:pPr>
      <w:r>
        <w:rPr>
          <w:rFonts w:cs="Times New Roman"/>
          <w:b/>
          <w:bCs/>
          <w:sz w:val="36"/>
          <w:szCs w:val="36"/>
          <w:u w:val="single"/>
        </w:rPr>
        <w:t>Sak 6/15</w:t>
      </w:r>
      <w:r>
        <w:rPr>
          <w:rFonts w:cs="Times New Roman"/>
          <w:b/>
          <w:bCs/>
          <w:sz w:val="36"/>
          <w:szCs w:val="36"/>
          <w:u w:val="single"/>
        </w:rPr>
        <w:tab/>
      </w:r>
      <w:r>
        <w:rPr>
          <w:rFonts w:cs="Times New Roman"/>
          <w:b/>
          <w:bCs/>
          <w:sz w:val="36"/>
          <w:szCs w:val="36"/>
          <w:u w:val="single"/>
        </w:rPr>
        <w:tab/>
        <w:t>Ekstern Ressursgjennomgang</w:t>
      </w:r>
    </w:p>
    <w:p w:rsidR="004827D3" w:rsidRDefault="004827D3">
      <w:pPr>
        <w:rPr>
          <w:rFonts w:cs="Times New Roman"/>
        </w:rPr>
      </w:pPr>
    </w:p>
    <w:p w:rsidR="004827D3" w:rsidRPr="004827D3" w:rsidRDefault="004827D3">
      <w:pPr>
        <w:rPr>
          <w:rFonts w:cs="Times New Roman"/>
        </w:rPr>
      </w:pPr>
      <w:r w:rsidRPr="004827D3">
        <w:rPr>
          <w:rFonts w:cs="Times New Roman"/>
          <w:color w:val="000000"/>
          <w:shd w:val="clear" w:color="auto" w:fill="FFFFFF"/>
        </w:rPr>
        <w:t xml:space="preserve">Det vil for alle selskapene (i hvert møte) bli en </w:t>
      </w:r>
      <w:r>
        <w:rPr>
          <w:rFonts w:cs="Times New Roman"/>
          <w:color w:val="000000"/>
          <w:shd w:val="clear" w:color="auto" w:fill="FFFFFF"/>
        </w:rPr>
        <w:t>rapportering fra ekstern ressur</w:t>
      </w:r>
      <w:r w:rsidRPr="004827D3">
        <w:rPr>
          <w:rFonts w:cs="Times New Roman"/>
          <w:color w:val="000000"/>
          <w:shd w:val="clear" w:color="auto" w:fill="FFFFFF"/>
        </w:rPr>
        <w:t>sgjennomgang som bestilt av representantskapet 24.10.14.</w:t>
      </w:r>
    </w:p>
    <w:sectPr w:rsidR="004827D3" w:rsidRPr="004827D3" w:rsidSect="007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D" w:rsidRDefault="008939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939AD" w:rsidRDefault="008939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3F"/>
    <w:multiLevelType w:val="hybridMultilevel"/>
    <w:tmpl w:val="4E1C0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71E"/>
    <w:multiLevelType w:val="multilevel"/>
    <w:tmpl w:val="12EA1668"/>
    <w:lvl w:ilvl="0">
      <w:start w:val="228"/>
      <w:numFmt w:val="bullet"/>
      <w:lvlText w:val="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6A639D"/>
    <w:multiLevelType w:val="multilevel"/>
    <w:tmpl w:val="8F600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4113E0"/>
    <w:multiLevelType w:val="singleLevel"/>
    <w:tmpl w:val="72246D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64189A"/>
    <w:multiLevelType w:val="multilevel"/>
    <w:tmpl w:val="87204D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5D88"/>
    <w:multiLevelType w:val="hybridMultilevel"/>
    <w:tmpl w:val="250EE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6100"/>
    <w:multiLevelType w:val="multilevel"/>
    <w:tmpl w:val="FFDE6F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55DD"/>
    <w:multiLevelType w:val="multilevel"/>
    <w:tmpl w:val="908E3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202192"/>
    <w:multiLevelType w:val="multilevel"/>
    <w:tmpl w:val="779AE8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E538F"/>
    <w:multiLevelType w:val="multilevel"/>
    <w:tmpl w:val="CA14F7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199B"/>
    <w:multiLevelType w:val="multilevel"/>
    <w:tmpl w:val="03C4B6FC"/>
    <w:lvl w:ilvl="0">
      <w:numFmt w:val="bullet"/>
      <w:lvlText w:val="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1">
    <w:nsid w:val="59AF5914"/>
    <w:multiLevelType w:val="multilevel"/>
    <w:tmpl w:val="2FD421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D1A56"/>
    <w:multiLevelType w:val="multilevel"/>
    <w:tmpl w:val="1E447B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D0200"/>
    <w:multiLevelType w:val="multilevel"/>
    <w:tmpl w:val="EF620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CA93377"/>
    <w:multiLevelType w:val="multilevel"/>
    <w:tmpl w:val="12967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8"/>
    <w:rsid w:val="00006E90"/>
    <w:rsid w:val="0003177F"/>
    <w:rsid w:val="00052663"/>
    <w:rsid w:val="00067DBB"/>
    <w:rsid w:val="000A3EFE"/>
    <w:rsid w:val="000B3EB3"/>
    <w:rsid w:val="000E7D9B"/>
    <w:rsid w:val="000F508E"/>
    <w:rsid w:val="00113E9D"/>
    <w:rsid w:val="0011423B"/>
    <w:rsid w:val="00136B36"/>
    <w:rsid w:val="00182CA0"/>
    <w:rsid w:val="00190C6C"/>
    <w:rsid w:val="001A62C0"/>
    <w:rsid w:val="001C0E58"/>
    <w:rsid w:val="00214233"/>
    <w:rsid w:val="00217139"/>
    <w:rsid w:val="00226257"/>
    <w:rsid w:val="002269DA"/>
    <w:rsid w:val="002548B2"/>
    <w:rsid w:val="002A789E"/>
    <w:rsid w:val="002B1EC9"/>
    <w:rsid w:val="002C17A7"/>
    <w:rsid w:val="00321E14"/>
    <w:rsid w:val="00326AA9"/>
    <w:rsid w:val="003509AB"/>
    <w:rsid w:val="003626E3"/>
    <w:rsid w:val="00396BAC"/>
    <w:rsid w:val="003F05FD"/>
    <w:rsid w:val="00420721"/>
    <w:rsid w:val="0046340A"/>
    <w:rsid w:val="004827D3"/>
    <w:rsid w:val="004E3954"/>
    <w:rsid w:val="004F2382"/>
    <w:rsid w:val="00524908"/>
    <w:rsid w:val="00570180"/>
    <w:rsid w:val="00577D00"/>
    <w:rsid w:val="00585587"/>
    <w:rsid w:val="00593482"/>
    <w:rsid w:val="005C3B31"/>
    <w:rsid w:val="005D5C49"/>
    <w:rsid w:val="005F0F5B"/>
    <w:rsid w:val="007057C9"/>
    <w:rsid w:val="00714E38"/>
    <w:rsid w:val="00737914"/>
    <w:rsid w:val="007556CE"/>
    <w:rsid w:val="007618BF"/>
    <w:rsid w:val="007A078A"/>
    <w:rsid w:val="007D68B1"/>
    <w:rsid w:val="007F0939"/>
    <w:rsid w:val="007F6B7A"/>
    <w:rsid w:val="0080574C"/>
    <w:rsid w:val="008151AA"/>
    <w:rsid w:val="00830F14"/>
    <w:rsid w:val="00831B48"/>
    <w:rsid w:val="00834A11"/>
    <w:rsid w:val="00871D9F"/>
    <w:rsid w:val="008877F0"/>
    <w:rsid w:val="008939AD"/>
    <w:rsid w:val="008A6E96"/>
    <w:rsid w:val="008B4109"/>
    <w:rsid w:val="008B41C9"/>
    <w:rsid w:val="008E0EC1"/>
    <w:rsid w:val="008E42B2"/>
    <w:rsid w:val="008F4F39"/>
    <w:rsid w:val="008F593B"/>
    <w:rsid w:val="00900CB9"/>
    <w:rsid w:val="00904B81"/>
    <w:rsid w:val="009777AA"/>
    <w:rsid w:val="009C5DA8"/>
    <w:rsid w:val="009E10A0"/>
    <w:rsid w:val="009E7090"/>
    <w:rsid w:val="009F3A01"/>
    <w:rsid w:val="00A100D7"/>
    <w:rsid w:val="00A13D7C"/>
    <w:rsid w:val="00A859AE"/>
    <w:rsid w:val="00A900A3"/>
    <w:rsid w:val="00A95CDF"/>
    <w:rsid w:val="00AA59BF"/>
    <w:rsid w:val="00AF3A9A"/>
    <w:rsid w:val="00B03073"/>
    <w:rsid w:val="00B06BE5"/>
    <w:rsid w:val="00B1556F"/>
    <w:rsid w:val="00B160FB"/>
    <w:rsid w:val="00B529FC"/>
    <w:rsid w:val="00B70CF8"/>
    <w:rsid w:val="00B76AA3"/>
    <w:rsid w:val="00B87BDC"/>
    <w:rsid w:val="00BE21D9"/>
    <w:rsid w:val="00C03929"/>
    <w:rsid w:val="00C054FE"/>
    <w:rsid w:val="00C07CA7"/>
    <w:rsid w:val="00C76D15"/>
    <w:rsid w:val="00CB140A"/>
    <w:rsid w:val="00CB1FD7"/>
    <w:rsid w:val="00CF6F40"/>
    <w:rsid w:val="00D33E78"/>
    <w:rsid w:val="00D82C5D"/>
    <w:rsid w:val="00D9516A"/>
    <w:rsid w:val="00DA62F3"/>
    <w:rsid w:val="00DC6FC1"/>
    <w:rsid w:val="00E02DD3"/>
    <w:rsid w:val="00E10720"/>
    <w:rsid w:val="00E43918"/>
    <w:rsid w:val="00E839D1"/>
    <w:rsid w:val="00E95F20"/>
    <w:rsid w:val="00EA3B4B"/>
    <w:rsid w:val="00F0732E"/>
    <w:rsid w:val="00F35955"/>
    <w:rsid w:val="00F35A01"/>
    <w:rsid w:val="00FA22F6"/>
    <w:rsid w:val="00FA7F4A"/>
    <w:rsid w:val="00FB057D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872D1-D4F2-4142-942E-F57D4D5F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31"/>
    <w:pPr>
      <w:autoSpaceDE w:val="0"/>
      <w:autoSpaceDN w:val="0"/>
    </w:pPr>
    <w:rPr>
      <w:rFonts w:ascii="Times New Roman" w:hAnsi="Times New Roman"/>
      <w:spacing w:val="-3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3B31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C3B31"/>
    <w:pPr>
      <w:keepNext/>
      <w:keepLines/>
      <w:spacing w:before="200"/>
      <w:outlineLvl w:val="1"/>
    </w:pPr>
    <w:rPr>
      <w:b/>
      <w:bCs/>
      <w:color w:val="8080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057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5C3B31"/>
    <w:rPr>
      <w:rFonts w:ascii="Times New Roman" w:hAnsi="Times New Roman" w:cs="Times New Roman"/>
      <w:b/>
      <w:bCs/>
      <w:spacing w:val="-3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5C3B31"/>
    <w:rPr>
      <w:b/>
      <w:bCs/>
      <w:color w:val="808080"/>
      <w:spacing w:val="-3"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5C3B31"/>
    <w:rPr>
      <w:b/>
      <w:bCs/>
      <w:spacing w:val="0"/>
    </w:rPr>
  </w:style>
  <w:style w:type="character" w:customStyle="1" w:styleId="BrdtekstTegn">
    <w:name w:val="Brødtekst Tegn"/>
    <w:basedOn w:val="Standardskriftforavsnitt"/>
    <w:link w:val="Brdtekst"/>
    <w:uiPriority w:val="99"/>
    <w:rsid w:val="005C3B31"/>
    <w:rPr>
      <w:rFonts w:ascii="Times New Roman" w:hAnsi="Times New Roman" w:cs="Times New Roman"/>
      <w:b/>
      <w:bCs/>
      <w:sz w:val="20"/>
      <w:szCs w:val="20"/>
    </w:rPr>
  </w:style>
  <w:style w:type="paragraph" w:styleId="Listeavsnitt">
    <w:name w:val="List Paragraph"/>
    <w:basedOn w:val="Normal"/>
    <w:uiPriority w:val="99"/>
    <w:qFormat/>
    <w:rsid w:val="005C3B31"/>
    <w:pPr>
      <w:ind w:left="720"/>
    </w:pPr>
  </w:style>
  <w:style w:type="paragraph" w:styleId="Bobletekst">
    <w:name w:val="Balloon Text"/>
    <w:basedOn w:val="Normal"/>
    <w:link w:val="BobletekstTegn"/>
    <w:uiPriority w:val="99"/>
    <w:rsid w:val="005C3B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sid w:val="005C3B31"/>
    <w:rPr>
      <w:rFonts w:ascii="Tahoma" w:hAnsi="Tahoma" w:cs="Tahoma"/>
      <w:spacing w:val="-3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C3B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3B31"/>
    <w:rPr>
      <w:rFonts w:ascii="Times New Roman" w:hAnsi="Times New Roman" w:cs="Times New Roman"/>
      <w:spacing w:val="-3"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0574C"/>
    <w:rPr>
      <w:rFonts w:asciiTheme="majorHAnsi" w:eastAsiaTheme="majorEastAsia" w:hAnsiTheme="majorHAnsi" w:cstheme="majorBidi"/>
      <w:color w:val="243F60" w:themeColor="accent1" w:themeShade="7F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</dc:creator>
  <cp:lastModifiedBy>Heidi</cp:lastModifiedBy>
  <cp:revision>26</cp:revision>
  <cp:lastPrinted>2015-04-09T17:57:00Z</cp:lastPrinted>
  <dcterms:created xsi:type="dcterms:W3CDTF">2015-04-09T17:08:00Z</dcterms:created>
  <dcterms:modified xsi:type="dcterms:W3CDTF">2015-04-10T14:28:00Z</dcterms:modified>
</cp:coreProperties>
</file>