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D" w:rsidRDefault="00625B6D" w:rsidP="00625B6D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07</w:t>
      </w:r>
      <w:r w:rsidR="000A3EFE">
        <w:rPr>
          <w:rFonts w:cs="Times New Roman"/>
          <w:u w:val="single"/>
        </w:rPr>
        <w:t>/14</w:t>
      </w:r>
      <w:r w:rsidR="00714E38">
        <w:rPr>
          <w:rFonts w:cs="Times New Roman"/>
          <w:u w:val="single"/>
        </w:rPr>
        <w:tab/>
      </w:r>
      <w:r w:rsidR="000A3EFE">
        <w:rPr>
          <w:rFonts w:cs="Times New Roman"/>
          <w:u w:val="single"/>
        </w:rPr>
        <w:tab/>
      </w:r>
      <w:r>
        <w:rPr>
          <w:rFonts w:cs="Times New Roman"/>
          <w:u w:val="single"/>
        </w:rPr>
        <w:t>Bruk av Fondsmidler</w:t>
      </w:r>
    </w:p>
    <w:p w:rsidR="00767494" w:rsidRDefault="00767494" w:rsidP="00767494"/>
    <w:p w:rsidR="00767494" w:rsidRDefault="00767494" w:rsidP="00767494">
      <w:pPr>
        <w:rPr>
          <w:u w:val="single"/>
        </w:rPr>
      </w:pPr>
      <w:r w:rsidRPr="00F51B68">
        <w:rPr>
          <w:u w:val="single"/>
        </w:rPr>
        <w:t xml:space="preserve">Styret for Mortenstua skole gjorde følgende enstemmige vedtak i sak </w:t>
      </w:r>
      <w:r>
        <w:rPr>
          <w:u w:val="single"/>
        </w:rPr>
        <w:t>34/14</w:t>
      </w:r>
      <w:r w:rsidRPr="00F51B68">
        <w:rPr>
          <w:u w:val="single"/>
        </w:rPr>
        <w:t>:</w:t>
      </w:r>
    </w:p>
    <w:p w:rsidR="00767494" w:rsidRDefault="00767494" w:rsidP="00767494">
      <w:pPr>
        <w:rPr>
          <w:u w:val="single"/>
        </w:rPr>
      </w:pPr>
    </w:p>
    <w:p w:rsidR="00767494" w:rsidRDefault="00767494" w:rsidP="00767494">
      <w:pPr>
        <w:ind w:left="2124" w:hanging="2124"/>
        <w:rPr>
          <w:bCs/>
          <w:i/>
          <w:iCs/>
        </w:rPr>
      </w:pPr>
      <w:r w:rsidRPr="007F28DA">
        <w:rPr>
          <w:bCs/>
          <w:i/>
          <w:iCs/>
        </w:rPr>
        <w:t>Sty</w:t>
      </w:r>
      <w:r>
        <w:rPr>
          <w:bCs/>
          <w:i/>
          <w:iCs/>
        </w:rPr>
        <w:t xml:space="preserve">ret tilrår representantskapet at det brukes kr. 2.000.000 + MOMS av skolens disposisjonsfond </w:t>
      </w:r>
    </w:p>
    <w:p w:rsidR="00767494" w:rsidRDefault="00767494" w:rsidP="00767494">
      <w:pPr>
        <w:ind w:left="2124" w:hanging="2124"/>
        <w:rPr>
          <w:bCs/>
          <w:i/>
          <w:iCs/>
        </w:rPr>
      </w:pPr>
      <w:r>
        <w:rPr>
          <w:bCs/>
          <w:i/>
          <w:iCs/>
        </w:rPr>
        <w:t>for å dekke ombyggingskostnader i forbindelse med leieavtale med Pennestrøket Eiendom AS.</w:t>
      </w:r>
    </w:p>
    <w:p w:rsidR="00D67A18" w:rsidRPr="007F28DA" w:rsidRDefault="00D67A18" w:rsidP="00767494">
      <w:pPr>
        <w:ind w:left="2124" w:hanging="2124"/>
        <w:rPr>
          <w:bCs/>
          <w:i/>
          <w:iCs/>
        </w:rPr>
      </w:pPr>
    </w:p>
    <w:p w:rsidR="00D67A18" w:rsidRDefault="00D67A18" w:rsidP="00D67A18">
      <w:pPr>
        <w:rPr>
          <w:i/>
        </w:rPr>
      </w:pPr>
    </w:p>
    <w:p w:rsidR="00D67A18" w:rsidRDefault="00D67A18" w:rsidP="00D67A18">
      <w:r>
        <w:t>Det har vært avholdt tre styremøter (4.6, 8.9 og 15.9) og to eiermøter (17.9 og 29.9) i forbindelse med leieavtale med Pennestrøket Eiendom AS. Skolen har plassutfordringer og det har vært jobbet både for kort og langsiktig løsning.</w:t>
      </w:r>
    </w:p>
    <w:p w:rsidR="00D67A18" w:rsidRDefault="00D67A18" w:rsidP="00D67A18"/>
    <w:p w:rsidR="00D67A18" w:rsidRDefault="00D67A18" w:rsidP="00D67A18">
      <w:r>
        <w:t>Styret fattet vedtak 27/14 og 28/14:</w:t>
      </w:r>
    </w:p>
    <w:p w:rsidR="00D67A18" w:rsidRDefault="00D67A18" w:rsidP="00D67A18">
      <w:pPr>
        <w:rPr>
          <w:i/>
        </w:rPr>
      </w:pPr>
      <w:r>
        <w:rPr>
          <w:i/>
        </w:rPr>
        <w:t>«</w:t>
      </w:r>
      <w:r w:rsidRPr="00611E7B">
        <w:rPr>
          <w:i/>
        </w:rPr>
        <w:t xml:space="preserve">Styret tilrår eiere å opprettholde vedtak om 2 års leieavtale med 1 års obsjon </w:t>
      </w:r>
    </w:p>
    <w:p w:rsidR="00D67A18" w:rsidRDefault="00D67A18" w:rsidP="00D67A18">
      <w:pPr>
        <w:rPr>
          <w:i/>
        </w:rPr>
      </w:pPr>
      <w:r w:rsidRPr="00611E7B">
        <w:rPr>
          <w:i/>
        </w:rPr>
        <w:t>med Pennestrøket Eiendom</w:t>
      </w:r>
      <w:r>
        <w:rPr>
          <w:i/>
        </w:rPr>
        <w:t>».</w:t>
      </w:r>
    </w:p>
    <w:p w:rsidR="00D67A18" w:rsidRDefault="00D67A18" w:rsidP="00D67A18"/>
    <w:p w:rsidR="00D67A18" w:rsidRDefault="00D67A18" w:rsidP="00D67A18">
      <w:r>
        <w:t xml:space="preserve">Eiere støttet dette i eiermøte 29.09.14, og husleieavtalen er forventet signert i styremøte 08.10.14. Knut Bergersen har forhandlet avtalen på vegne av Mortenstua IKS. </w:t>
      </w:r>
    </w:p>
    <w:p w:rsidR="00873412" w:rsidRDefault="00D67A18" w:rsidP="00D67A18">
      <w:r>
        <w:t xml:space="preserve">I forhandlingene ble det avtalt at leietakertilpasninger/ ombygningskostnader a kr. NOK 2.000.000 + MVA betales ved leiekontraktens inngåelse. Styret </w:t>
      </w:r>
      <w:r w:rsidR="00C40C8E">
        <w:t xml:space="preserve">har </w:t>
      </w:r>
      <w:r>
        <w:t xml:space="preserve">valgt å fremme forslag om bruk av skolens disposisjonsfond inneværende budsjettår for å dekke dette. </w:t>
      </w:r>
    </w:p>
    <w:p w:rsidR="00D67A18" w:rsidRPr="00AD6DA3" w:rsidRDefault="00873412" w:rsidP="00D67A18">
      <w:r>
        <w:t>s</w:t>
      </w:r>
      <w:r w:rsidR="00D67A18">
        <w:t>Eierene er orientert om dette i Eiermøte 29.09.14.</w:t>
      </w:r>
    </w:p>
    <w:p w:rsidR="00767494" w:rsidRPr="007F28DA" w:rsidRDefault="00767494" w:rsidP="00767494"/>
    <w:p w:rsidR="00767494" w:rsidRDefault="00767494" w:rsidP="00767494">
      <w:pPr>
        <w:ind w:left="2124" w:hanging="2124"/>
        <w:rPr>
          <w:b/>
          <w:bCs/>
        </w:rPr>
      </w:pPr>
      <w:r w:rsidRPr="001912A8">
        <w:rPr>
          <w:b/>
          <w:bCs/>
        </w:rPr>
        <w:t>Forslag til vedt</w:t>
      </w:r>
      <w:r>
        <w:rPr>
          <w:b/>
          <w:bCs/>
        </w:rPr>
        <w:t>ak :</w:t>
      </w:r>
      <w:r>
        <w:rPr>
          <w:b/>
          <w:bCs/>
        </w:rPr>
        <w:tab/>
      </w:r>
      <w:r w:rsidR="00E05ED5">
        <w:rPr>
          <w:b/>
          <w:bCs/>
        </w:rPr>
        <w:t>Sty</w:t>
      </w:r>
      <w:r w:rsidR="008B1091">
        <w:rPr>
          <w:b/>
          <w:bCs/>
        </w:rPr>
        <w:t xml:space="preserve">ret tilrår representantskapet at det </w:t>
      </w:r>
      <w:r w:rsidR="00873412">
        <w:rPr>
          <w:b/>
          <w:bCs/>
        </w:rPr>
        <w:t xml:space="preserve"> bruk</w:t>
      </w:r>
      <w:r w:rsidR="008B1091">
        <w:rPr>
          <w:b/>
          <w:bCs/>
        </w:rPr>
        <w:t>es</w:t>
      </w:r>
      <w:r w:rsidR="00873412">
        <w:rPr>
          <w:b/>
          <w:bCs/>
        </w:rPr>
        <w:t xml:space="preserve"> kr. 2.000.000 + MVA</w:t>
      </w:r>
      <w:r>
        <w:rPr>
          <w:b/>
          <w:bCs/>
        </w:rPr>
        <w:t xml:space="preserve"> </w:t>
      </w:r>
    </w:p>
    <w:p w:rsidR="00767494" w:rsidRDefault="00767494" w:rsidP="00767494">
      <w:pPr>
        <w:ind w:left="2124"/>
        <w:rPr>
          <w:b/>
          <w:bCs/>
        </w:rPr>
      </w:pPr>
      <w:r>
        <w:rPr>
          <w:b/>
          <w:bCs/>
        </w:rPr>
        <w:t>av skolens disposisjon</w:t>
      </w:r>
      <w:r w:rsidR="007D3C55">
        <w:rPr>
          <w:b/>
          <w:bCs/>
        </w:rPr>
        <w:t>s</w:t>
      </w:r>
      <w:r>
        <w:rPr>
          <w:b/>
          <w:bCs/>
        </w:rPr>
        <w:t xml:space="preserve">fond </w:t>
      </w:r>
      <w:r w:rsidR="007D3C55">
        <w:rPr>
          <w:b/>
          <w:bCs/>
        </w:rPr>
        <w:t>for å dekke</w:t>
      </w:r>
      <w:r w:rsidR="00F63126">
        <w:rPr>
          <w:b/>
          <w:bCs/>
        </w:rPr>
        <w:t xml:space="preserve"> ombyggingskostnader i forbindelse med leieavt</w:t>
      </w:r>
      <w:r w:rsidR="00C65E3B">
        <w:rPr>
          <w:b/>
          <w:bCs/>
        </w:rPr>
        <w:t>ale med Pennestrøket Eiendom AS</w:t>
      </w:r>
      <w:r>
        <w:rPr>
          <w:b/>
          <w:bCs/>
        </w:rPr>
        <w:t>.</w:t>
      </w:r>
    </w:p>
    <w:p w:rsidR="00F63126" w:rsidRDefault="00E05ED5" w:rsidP="00767494">
      <w:pPr>
        <w:ind w:left="2124"/>
        <w:rPr>
          <w:b/>
          <w:bCs/>
        </w:rPr>
      </w:pPr>
      <w:r>
        <w:rPr>
          <w:b/>
          <w:bCs/>
        </w:rPr>
        <w:t>Styret tilrår representantskapet at det signeres husleieavtalen med Pennestrøket Eiendom AS for 2 år med 1 års obsjonsavtale.</w:t>
      </w:r>
    </w:p>
    <w:p w:rsidR="00F63126" w:rsidRPr="00F31403" w:rsidRDefault="00F63126" w:rsidP="00767494">
      <w:pPr>
        <w:ind w:left="2124"/>
        <w:rPr>
          <w:b/>
          <w:bCs/>
        </w:rPr>
      </w:pPr>
    </w:p>
    <w:p w:rsidR="00767494" w:rsidRDefault="00767494" w:rsidP="00767494"/>
    <w:p w:rsidR="00ED0EF9" w:rsidRDefault="00ED0EF9" w:rsidP="00767494"/>
    <w:p w:rsidR="00767494" w:rsidRDefault="00767494" w:rsidP="00767494"/>
    <w:p w:rsidR="00767494" w:rsidRDefault="00D7161A" w:rsidP="0076749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Sak </w:t>
      </w:r>
      <w:r w:rsidR="00ED0EF9">
        <w:rPr>
          <w:b/>
          <w:bCs/>
          <w:sz w:val="32"/>
          <w:szCs w:val="32"/>
          <w:u w:val="single"/>
        </w:rPr>
        <w:t>0</w:t>
      </w:r>
      <w:r>
        <w:rPr>
          <w:b/>
          <w:bCs/>
          <w:sz w:val="32"/>
          <w:szCs w:val="32"/>
          <w:u w:val="single"/>
        </w:rPr>
        <w:t>8/14</w:t>
      </w:r>
      <w:r>
        <w:rPr>
          <w:b/>
          <w:bCs/>
          <w:sz w:val="32"/>
          <w:szCs w:val="32"/>
          <w:u w:val="single"/>
        </w:rPr>
        <w:tab/>
        <w:t>Budsjett 2015</w:t>
      </w:r>
    </w:p>
    <w:p w:rsidR="00E44C70" w:rsidRPr="00860328" w:rsidRDefault="00E44C70" w:rsidP="00767494">
      <w:pPr>
        <w:rPr>
          <w:b/>
          <w:bCs/>
          <w:sz w:val="32"/>
          <w:szCs w:val="32"/>
          <w:u w:val="single"/>
        </w:rPr>
      </w:pPr>
    </w:p>
    <w:p w:rsidR="00767494" w:rsidRPr="00E44C70" w:rsidRDefault="00767494" w:rsidP="00767494">
      <w:pPr>
        <w:rPr>
          <w:u w:val="single"/>
        </w:rPr>
      </w:pPr>
      <w:r w:rsidRPr="00E44C70">
        <w:rPr>
          <w:u w:val="single"/>
        </w:rPr>
        <w:t xml:space="preserve">Styret for Mortenstua skole gjorde følgende enstemmige </w:t>
      </w:r>
      <w:r w:rsidR="00164397">
        <w:rPr>
          <w:u w:val="single"/>
        </w:rPr>
        <w:t>vedtak i sak 33/14</w:t>
      </w:r>
      <w:r w:rsidRPr="00E44C70">
        <w:rPr>
          <w:u w:val="single"/>
        </w:rPr>
        <w:t>:</w:t>
      </w:r>
    </w:p>
    <w:p w:rsidR="00767494" w:rsidRDefault="00767494" w:rsidP="00767494"/>
    <w:p w:rsidR="00767494" w:rsidRPr="001E7010" w:rsidRDefault="00767494" w:rsidP="00767494">
      <w:pPr>
        <w:rPr>
          <w:i/>
          <w:iCs/>
        </w:rPr>
      </w:pPr>
      <w:r w:rsidRPr="001E7010">
        <w:rPr>
          <w:i/>
          <w:iCs/>
        </w:rPr>
        <w:t>Styret tilrår representantskapet å f</w:t>
      </w:r>
      <w:r>
        <w:rPr>
          <w:i/>
          <w:iCs/>
        </w:rPr>
        <w:t>asts</w:t>
      </w:r>
      <w:r w:rsidR="00164397">
        <w:rPr>
          <w:i/>
          <w:iCs/>
        </w:rPr>
        <w:t>ette budsjettrammene for 2015 til budsjett 2014</w:t>
      </w:r>
      <w:r w:rsidRPr="001E7010">
        <w:rPr>
          <w:i/>
          <w:iCs/>
        </w:rPr>
        <w:t xml:space="preserve"> pluss forventet </w:t>
      </w:r>
      <w:r w:rsidR="00164397">
        <w:rPr>
          <w:i/>
          <w:iCs/>
        </w:rPr>
        <w:t>lønnsvekst og prisvekst for 2015</w:t>
      </w:r>
      <w:r w:rsidRPr="001E7010">
        <w:rPr>
          <w:i/>
          <w:iCs/>
        </w:rPr>
        <w:t>. Budsjettrammene må ta hensyn til skolens varierende elevtall.</w:t>
      </w:r>
    </w:p>
    <w:p w:rsidR="00767494" w:rsidRDefault="00767494" w:rsidP="00767494"/>
    <w:p w:rsidR="00FA78FD" w:rsidRDefault="00FA78FD" w:rsidP="00767494"/>
    <w:p w:rsidR="00767494" w:rsidRDefault="00767494" w:rsidP="00767494">
      <w:r>
        <w:t>Det vises til oversikt over rammebudsjett og kommentarer til budsjett i vedlegg.</w:t>
      </w:r>
    </w:p>
    <w:p w:rsidR="00767494" w:rsidRDefault="00767494" w:rsidP="00767494">
      <w:r>
        <w:t>Styret for Mortenstua skole behandlet forslag til ramme</w:t>
      </w:r>
      <w:r w:rsidR="00164397">
        <w:t>budsjett på sitt møte 08.10.2014</w:t>
      </w:r>
      <w:r>
        <w:t>.</w:t>
      </w:r>
    </w:p>
    <w:p w:rsidR="00767494" w:rsidRDefault="00767494" w:rsidP="00767494"/>
    <w:p w:rsidR="00767494" w:rsidRDefault="00767494" w:rsidP="00767494">
      <w:pPr>
        <w:pStyle w:val="Brdtekst"/>
      </w:pPr>
      <w:r>
        <w:t>Forslag til vedtak:  F</w:t>
      </w:r>
      <w:r w:rsidR="00164397">
        <w:t>orslaget til rammebudsjett 2015</w:t>
      </w:r>
      <w:r>
        <w:t xml:space="preserve"> vedtas.</w:t>
      </w:r>
    </w:p>
    <w:p w:rsidR="00767494" w:rsidRPr="00767494" w:rsidRDefault="00767494" w:rsidP="00767494"/>
    <w:p w:rsidR="00714E38" w:rsidRDefault="00714E38">
      <w:pPr>
        <w:rPr>
          <w:rFonts w:cs="Times New Roman"/>
          <w:b/>
          <w:bCs/>
          <w:sz w:val="36"/>
          <w:szCs w:val="36"/>
          <w:u w:val="single"/>
        </w:rPr>
      </w:pPr>
    </w:p>
    <w:p w:rsidR="00ED0EF9" w:rsidRDefault="00ED0EF9">
      <w:pPr>
        <w:rPr>
          <w:rFonts w:cs="Times New Roman"/>
          <w:b/>
          <w:bCs/>
          <w:sz w:val="36"/>
          <w:szCs w:val="36"/>
          <w:u w:val="single"/>
        </w:rPr>
      </w:pPr>
    </w:p>
    <w:p w:rsidR="00ED0EF9" w:rsidRDefault="00ED0EF9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lastRenderedPageBreak/>
        <w:t>Sak 09/14</w:t>
      </w:r>
      <w:r>
        <w:rPr>
          <w:rFonts w:cs="Times New Roman"/>
          <w:b/>
          <w:bCs/>
          <w:sz w:val="36"/>
          <w:szCs w:val="36"/>
          <w:u w:val="single"/>
        </w:rPr>
        <w:tab/>
        <w:t>Revidering av Selskapsavtalen</w:t>
      </w:r>
    </w:p>
    <w:p w:rsidR="009B04A6" w:rsidRDefault="009B04A6">
      <w:pPr>
        <w:rPr>
          <w:rFonts w:cs="Times New Roman"/>
          <w:bCs/>
        </w:rPr>
      </w:pPr>
    </w:p>
    <w:p w:rsidR="00F34C9F" w:rsidRDefault="00F34C9F" w:rsidP="00F34C9F">
      <w:pPr>
        <w:rPr>
          <w:u w:val="single"/>
        </w:rPr>
      </w:pPr>
      <w:r w:rsidRPr="00E44C70">
        <w:rPr>
          <w:u w:val="single"/>
        </w:rPr>
        <w:t xml:space="preserve">Styret for Mortenstua skole gjorde følgende enstemmige </w:t>
      </w:r>
      <w:r>
        <w:rPr>
          <w:u w:val="single"/>
        </w:rPr>
        <w:t>vedtak i sak 35/14</w:t>
      </w:r>
      <w:r w:rsidRPr="00E44C70">
        <w:rPr>
          <w:u w:val="single"/>
        </w:rPr>
        <w:t>:</w:t>
      </w:r>
    </w:p>
    <w:p w:rsidR="003F1CC7" w:rsidRPr="00E44C70" w:rsidRDefault="003F1CC7" w:rsidP="00F34C9F">
      <w:pPr>
        <w:rPr>
          <w:u w:val="single"/>
        </w:rPr>
      </w:pPr>
    </w:p>
    <w:p w:rsidR="003F1CC7" w:rsidRDefault="003F1CC7" w:rsidP="003F1CC7">
      <w:pPr>
        <w:rPr>
          <w:i/>
        </w:rPr>
      </w:pPr>
      <w:r>
        <w:rPr>
          <w:i/>
        </w:rPr>
        <w:t>«</w:t>
      </w:r>
      <w:r w:rsidRPr="003E6030">
        <w:rPr>
          <w:i/>
        </w:rPr>
        <w:t>Styret tilrår representantskapet å se</w:t>
      </w:r>
      <w:r>
        <w:rPr>
          <w:i/>
        </w:rPr>
        <w:t>tte ned en gruppe for å</w:t>
      </w:r>
      <w:r w:rsidRPr="003E6030">
        <w:rPr>
          <w:i/>
        </w:rPr>
        <w:t xml:space="preserve"> utarbeide en eierstrategi og en samarbeidsavtale for Mortenstua</w:t>
      </w:r>
      <w:r>
        <w:rPr>
          <w:i/>
        </w:rPr>
        <w:t xml:space="preserve"> </w:t>
      </w:r>
      <w:r w:rsidRPr="003E6030">
        <w:rPr>
          <w:i/>
        </w:rPr>
        <w:t>IKS som vedtas i represen</w:t>
      </w:r>
      <w:r>
        <w:rPr>
          <w:i/>
        </w:rPr>
        <w:t>tantskapet våren 2015».</w:t>
      </w:r>
    </w:p>
    <w:p w:rsidR="00FA78FD" w:rsidRDefault="00FA78FD" w:rsidP="003F1CC7">
      <w:pPr>
        <w:rPr>
          <w:i/>
        </w:rPr>
      </w:pPr>
    </w:p>
    <w:p w:rsidR="003F1CC7" w:rsidRDefault="003F1CC7" w:rsidP="003F1CC7">
      <w:pPr>
        <w:rPr>
          <w:i/>
        </w:rPr>
      </w:pPr>
    </w:p>
    <w:p w:rsidR="00FA78FD" w:rsidRDefault="00FA78FD" w:rsidP="00FA78FD">
      <w:r>
        <w:t xml:space="preserve">Prosjekt Eierskap har henstilt til at selskapene tar opp sak om revidering av selskapsavtalene skal til behandling i representantskapet 24.oktober 2014. </w:t>
      </w:r>
    </w:p>
    <w:p w:rsidR="00FA78FD" w:rsidRDefault="00FA78FD" w:rsidP="00FA78FD"/>
    <w:p w:rsidR="00FA78FD" w:rsidRDefault="00FA78FD" w:rsidP="00FA78FD">
      <w:r>
        <w:t>Jfr.Prosjekt Eierskap har Mortenstua Skole IKS den nyeste selskapsavtalen av Indre Østfolds IKSer. Det er likevel foreslått noen endringer i forhold til ny mal og den interkommunale eierskapsmeldingen. Det har også skjedd store endringer i selskapet siden avtalen ble utarbeidet, hurtig vekst og størrelse, skolen har flest antall årsverk av IKSer i Indre Østfold. Det er viktig at eierne gir klare retninger for selskapet og har et forpliktende avtalt samarbeid for selskapet.</w:t>
      </w:r>
    </w:p>
    <w:p w:rsidR="00FA78FD" w:rsidRDefault="00FA78FD" w:rsidP="00FA78FD"/>
    <w:p w:rsidR="00FA78FD" w:rsidRDefault="00FA78FD" w:rsidP="00FA78FD">
      <w:r>
        <w:t>Styret har etter anbefalinger fra Prosjekt Eierskap fattet vedtak 27/14 og 28/14:</w:t>
      </w:r>
    </w:p>
    <w:p w:rsidR="00FA78FD" w:rsidRDefault="00FA78FD" w:rsidP="00FA78FD">
      <w:pPr>
        <w:rPr>
          <w:i/>
        </w:rPr>
      </w:pPr>
      <w:r>
        <w:rPr>
          <w:i/>
        </w:rPr>
        <w:t>«</w:t>
      </w:r>
      <w:r w:rsidRPr="003E6030">
        <w:rPr>
          <w:i/>
        </w:rPr>
        <w:t>Styret tilrår representantskapet å se</w:t>
      </w:r>
      <w:r>
        <w:rPr>
          <w:i/>
        </w:rPr>
        <w:t>tte ned en gruppe for å</w:t>
      </w:r>
      <w:r w:rsidRPr="003E6030">
        <w:rPr>
          <w:i/>
        </w:rPr>
        <w:t xml:space="preserve"> utarbeide en eierstrategi og en samarbeidsavtale for Mortenstua</w:t>
      </w:r>
      <w:r>
        <w:rPr>
          <w:i/>
        </w:rPr>
        <w:t xml:space="preserve"> </w:t>
      </w:r>
      <w:r w:rsidRPr="003E6030">
        <w:rPr>
          <w:i/>
        </w:rPr>
        <w:t>IKS som vedtas i represen</w:t>
      </w:r>
      <w:r>
        <w:rPr>
          <w:i/>
        </w:rPr>
        <w:t>tantskapet våren 2015».</w:t>
      </w:r>
    </w:p>
    <w:p w:rsidR="00FA78FD" w:rsidRDefault="00FA78FD" w:rsidP="00FA78FD">
      <w:pPr>
        <w:rPr>
          <w:i/>
        </w:rPr>
      </w:pPr>
    </w:p>
    <w:p w:rsidR="00FA78FD" w:rsidRDefault="00FA78FD" w:rsidP="00FA78FD">
      <w:r>
        <w:t>I forbindelse med dette arbeidet vil det være naturlig å se på revidering av Selskapsavtalen. Eierne ba styret i eiermøte 29.09.14 om å utarbeide et forslag til mandat for en arbeidsgruppe som jobber med Eierstrategi og Samarbeidsavtale som skal presenteres i Representanskapet 24.10.14.</w:t>
      </w:r>
    </w:p>
    <w:p w:rsidR="003F1CC7" w:rsidRDefault="003F1CC7" w:rsidP="003F1CC7"/>
    <w:p w:rsidR="00621CE2" w:rsidRDefault="00621CE2" w:rsidP="00621CE2">
      <w:pPr>
        <w:ind w:left="2124" w:hanging="2124"/>
        <w:rPr>
          <w:b/>
        </w:rPr>
      </w:pPr>
      <w:r w:rsidRPr="00621CE2">
        <w:rPr>
          <w:b/>
        </w:rPr>
        <w:t>Forslag til vedtak:</w:t>
      </w:r>
      <w:r>
        <w:tab/>
      </w:r>
      <w:r w:rsidRPr="00621CE2">
        <w:rPr>
          <w:b/>
        </w:rPr>
        <w:t>St</w:t>
      </w:r>
      <w:r w:rsidR="00EE64DC">
        <w:rPr>
          <w:b/>
        </w:rPr>
        <w:t>yret tilrår representantskapet at det</w:t>
      </w:r>
      <w:r w:rsidRPr="00621CE2">
        <w:rPr>
          <w:b/>
        </w:rPr>
        <w:t xml:space="preserve"> sette</w:t>
      </w:r>
      <w:r w:rsidR="00EE64DC">
        <w:rPr>
          <w:b/>
        </w:rPr>
        <w:t>s</w:t>
      </w:r>
      <w:bookmarkStart w:id="0" w:name="_GoBack"/>
      <w:bookmarkEnd w:id="0"/>
      <w:r w:rsidRPr="00621CE2">
        <w:rPr>
          <w:b/>
        </w:rPr>
        <w:t xml:space="preserve"> ned en </w:t>
      </w:r>
      <w:r>
        <w:rPr>
          <w:b/>
        </w:rPr>
        <w:t>arbeids</w:t>
      </w:r>
      <w:r w:rsidRPr="00621CE2">
        <w:rPr>
          <w:b/>
        </w:rPr>
        <w:t xml:space="preserve">gruppe for å utarbeide </w:t>
      </w:r>
      <w:r>
        <w:rPr>
          <w:b/>
        </w:rPr>
        <w:t>Eierstrategi og S</w:t>
      </w:r>
      <w:r w:rsidRPr="00621CE2">
        <w:rPr>
          <w:b/>
        </w:rPr>
        <w:t xml:space="preserve">amarbeidsavtale for Mortenstua </w:t>
      </w:r>
      <w:r>
        <w:rPr>
          <w:b/>
        </w:rPr>
        <w:t>IKS.</w:t>
      </w:r>
    </w:p>
    <w:p w:rsidR="00621CE2" w:rsidRPr="00621CE2" w:rsidRDefault="00621CE2" w:rsidP="00621CE2">
      <w:pPr>
        <w:ind w:left="2124" w:hanging="2124"/>
        <w:rPr>
          <w:b/>
        </w:rPr>
      </w:pPr>
      <w:r>
        <w:rPr>
          <w:b/>
        </w:rPr>
        <w:tab/>
        <w:t>Styret tilrår at representantskapet støtter foreslått mandat for arbeidsgruppen.</w:t>
      </w:r>
    </w:p>
    <w:p w:rsidR="00621CE2" w:rsidRPr="00FA78FD" w:rsidRDefault="00621CE2" w:rsidP="003F1CC7"/>
    <w:p w:rsidR="009B04A6" w:rsidRDefault="009B04A6">
      <w:pPr>
        <w:rPr>
          <w:rFonts w:cs="Times New Roman"/>
          <w:bCs/>
        </w:rPr>
      </w:pPr>
    </w:p>
    <w:p w:rsidR="00E23143" w:rsidRDefault="00E23143">
      <w:pPr>
        <w:rPr>
          <w:rFonts w:cs="Times New Roman"/>
          <w:bCs/>
        </w:rPr>
      </w:pPr>
    </w:p>
    <w:p w:rsidR="00E23143" w:rsidRDefault="00E23143">
      <w:pPr>
        <w:rPr>
          <w:rFonts w:cs="Times New Roman"/>
          <w:bCs/>
        </w:rPr>
      </w:pPr>
    </w:p>
    <w:p w:rsidR="00E23143" w:rsidRDefault="00E23143" w:rsidP="00E23143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Sak 10/14</w:t>
      </w:r>
      <w:r>
        <w:rPr>
          <w:rFonts w:cs="Times New Roman"/>
          <w:b/>
          <w:bCs/>
          <w:sz w:val="36"/>
          <w:szCs w:val="36"/>
          <w:u w:val="single"/>
        </w:rPr>
        <w:tab/>
        <w:t>Eventuelt</w:t>
      </w:r>
    </w:p>
    <w:p w:rsidR="00E23143" w:rsidRPr="009B04A6" w:rsidRDefault="00E23143">
      <w:pPr>
        <w:rPr>
          <w:rFonts w:cs="Times New Roman"/>
          <w:bCs/>
        </w:rPr>
      </w:pPr>
    </w:p>
    <w:sectPr w:rsidR="00E23143" w:rsidRPr="009B04A6" w:rsidSect="007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3F"/>
    <w:multiLevelType w:val="hybridMultilevel"/>
    <w:tmpl w:val="4E1C0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71E"/>
    <w:multiLevelType w:val="multilevel"/>
    <w:tmpl w:val="12EA1668"/>
    <w:lvl w:ilvl="0">
      <w:start w:val="22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6A639D"/>
    <w:multiLevelType w:val="multilevel"/>
    <w:tmpl w:val="8F600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4113E0"/>
    <w:multiLevelType w:val="singleLevel"/>
    <w:tmpl w:val="72246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4189A"/>
    <w:multiLevelType w:val="multilevel"/>
    <w:tmpl w:val="87204D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5D88"/>
    <w:multiLevelType w:val="hybridMultilevel"/>
    <w:tmpl w:val="250EE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6100"/>
    <w:multiLevelType w:val="multilevel"/>
    <w:tmpl w:val="FFDE6F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55DD"/>
    <w:multiLevelType w:val="multilevel"/>
    <w:tmpl w:val="908E3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202192"/>
    <w:multiLevelType w:val="multilevel"/>
    <w:tmpl w:val="779AE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38F"/>
    <w:multiLevelType w:val="multilevel"/>
    <w:tmpl w:val="CA14F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199B"/>
    <w:multiLevelType w:val="multilevel"/>
    <w:tmpl w:val="03C4B6FC"/>
    <w:lvl w:ilvl="0">
      <w:numFmt w:val="bullet"/>
      <w:lvlText w:val="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1">
    <w:nsid w:val="59AF5914"/>
    <w:multiLevelType w:val="multilevel"/>
    <w:tmpl w:val="2FD42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1A56"/>
    <w:multiLevelType w:val="multilevel"/>
    <w:tmpl w:val="1E447B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D0200"/>
    <w:multiLevelType w:val="multilevel"/>
    <w:tmpl w:val="EF62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A93377"/>
    <w:multiLevelType w:val="multilevel"/>
    <w:tmpl w:val="12967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8"/>
    <w:rsid w:val="00006E90"/>
    <w:rsid w:val="00052663"/>
    <w:rsid w:val="000A3EFE"/>
    <w:rsid w:val="000B3EB3"/>
    <w:rsid w:val="000E7D9B"/>
    <w:rsid w:val="000F508E"/>
    <w:rsid w:val="0011423B"/>
    <w:rsid w:val="00136B36"/>
    <w:rsid w:val="00164397"/>
    <w:rsid w:val="00182CA0"/>
    <w:rsid w:val="00190C6C"/>
    <w:rsid w:val="001A62C0"/>
    <w:rsid w:val="001C0E58"/>
    <w:rsid w:val="00214233"/>
    <w:rsid w:val="00217139"/>
    <w:rsid w:val="00226257"/>
    <w:rsid w:val="002269DA"/>
    <w:rsid w:val="002548B2"/>
    <w:rsid w:val="002C17A7"/>
    <w:rsid w:val="00320319"/>
    <w:rsid w:val="00326AA9"/>
    <w:rsid w:val="003509AB"/>
    <w:rsid w:val="003626E3"/>
    <w:rsid w:val="00396BAC"/>
    <w:rsid w:val="003F05FD"/>
    <w:rsid w:val="003F1CC7"/>
    <w:rsid w:val="00420721"/>
    <w:rsid w:val="0046340A"/>
    <w:rsid w:val="004E3954"/>
    <w:rsid w:val="004F2382"/>
    <w:rsid w:val="00524908"/>
    <w:rsid w:val="00570180"/>
    <w:rsid w:val="00577D00"/>
    <w:rsid w:val="005C3B31"/>
    <w:rsid w:val="005D5C49"/>
    <w:rsid w:val="005F0F5B"/>
    <w:rsid w:val="00621CE2"/>
    <w:rsid w:val="00625B6D"/>
    <w:rsid w:val="00714E38"/>
    <w:rsid w:val="00737914"/>
    <w:rsid w:val="007556CE"/>
    <w:rsid w:val="007618BF"/>
    <w:rsid w:val="00767494"/>
    <w:rsid w:val="007A078A"/>
    <w:rsid w:val="007D3C55"/>
    <w:rsid w:val="007D68B1"/>
    <w:rsid w:val="007F0939"/>
    <w:rsid w:val="007F6B7A"/>
    <w:rsid w:val="0080574C"/>
    <w:rsid w:val="00830F14"/>
    <w:rsid w:val="00834A11"/>
    <w:rsid w:val="00871D9F"/>
    <w:rsid w:val="00873412"/>
    <w:rsid w:val="008939AD"/>
    <w:rsid w:val="008B1091"/>
    <w:rsid w:val="008B41C9"/>
    <w:rsid w:val="008E0EC1"/>
    <w:rsid w:val="008E42B2"/>
    <w:rsid w:val="008F4F39"/>
    <w:rsid w:val="00900CB9"/>
    <w:rsid w:val="009777AA"/>
    <w:rsid w:val="009B04A6"/>
    <w:rsid w:val="009C5DA8"/>
    <w:rsid w:val="009E10A0"/>
    <w:rsid w:val="009E7090"/>
    <w:rsid w:val="009F3A01"/>
    <w:rsid w:val="00A100D7"/>
    <w:rsid w:val="00A13D7C"/>
    <w:rsid w:val="00A900A3"/>
    <w:rsid w:val="00AA59BF"/>
    <w:rsid w:val="00B03073"/>
    <w:rsid w:val="00B06BE5"/>
    <w:rsid w:val="00B1556F"/>
    <w:rsid w:val="00B160FB"/>
    <w:rsid w:val="00B529FC"/>
    <w:rsid w:val="00B70CF8"/>
    <w:rsid w:val="00B76AA3"/>
    <w:rsid w:val="00B87BDC"/>
    <w:rsid w:val="00BE21D9"/>
    <w:rsid w:val="00C03929"/>
    <w:rsid w:val="00C054FE"/>
    <w:rsid w:val="00C40C8E"/>
    <w:rsid w:val="00C65E3B"/>
    <w:rsid w:val="00C76D15"/>
    <w:rsid w:val="00CB140A"/>
    <w:rsid w:val="00CB1FD7"/>
    <w:rsid w:val="00CF6F40"/>
    <w:rsid w:val="00D33E78"/>
    <w:rsid w:val="00D67A18"/>
    <w:rsid w:val="00D7161A"/>
    <w:rsid w:val="00DA62F3"/>
    <w:rsid w:val="00DC6FC1"/>
    <w:rsid w:val="00E05ED5"/>
    <w:rsid w:val="00E23143"/>
    <w:rsid w:val="00E43918"/>
    <w:rsid w:val="00E44C70"/>
    <w:rsid w:val="00E839D1"/>
    <w:rsid w:val="00E95F20"/>
    <w:rsid w:val="00EA3B4B"/>
    <w:rsid w:val="00ED0EF9"/>
    <w:rsid w:val="00EE64DC"/>
    <w:rsid w:val="00F0732E"/>
    <w:rsid w:val="00F34C9F"/>
    <w:rsid w:val="00F35A01"/>
    <w:rsid w:val="00F63126"/>
    <w:rsid w:val="00FA22F6"/>
    <w:rsid w:val="00FA78FD"/>
    <w:rsid w:val="00FA7F4A"/>
    <w:rsid w:val="00FB057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872D1-D4F2-4142-942E-F57D4D5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1"/>
    <w:pPr>
      <w:autoSpaceDE w:val="0"/>
      <w:autoSpaceDN w:val="0"/>
    </w:pPr>
    <w:rPr>
      <w:rFonts w:ascii="Times New Roman" w:hAnsi="Times New Roman"/>
      <w:spacing w:val="-3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31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C3B31"/>
    <w:pPr>
      <w:keepNext/>
      <w:keepLines/>
      <w:spacing w:before="200"/>
      <w:outlineLvl w:val="1"/>
    </w:pPr>
    <w:rPr>
      <w:b/>
      <w:bCs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C3B31"/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C3B31"/>
    <w:rPr>
      <w:b/>
      <w:bCs/>
      <w:color w:val="808080"/>
      <w:spacing w:val="-3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C3B31"/>
    <w:rPr>
      <w:b/>
      <w:bCs/>
      <w:spacing w:val="0"/>
    </w:rPr>
  </w:style>
  <w:style w:type="character" w:customStyle="1" w:styleId="BrdtekstTegn">
    <w:name w:val="Brødtekst Tegn"/>
    <w:basedOn w:val="Standardskriftforavsnitt"/>
    <w:link w:val="Brdtekst"/>
    <w:uiPriority w:val="99"/>
    <w:rsid w:val="005C3B31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99"/>
    <w:qFormat/>
    <w:rsid w:val="005C3B31"/>
    <w:pPr>
      <w:ind w:left="720"/>
    </w:pPr>
  </w:style>
  <w:style w:type="paragraph" w:styleId="Bobletekst">
    <w:name w:val="Balloon Text"/>
    <w:basedOn w:val="Normal"/>
    <w:link w:val="BobletekstTegn"/>
    <w:uiPriority w:val="99"/>
    <w:rsid w:val="005C3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5C3B31"/>
    <w:rPr>
      <w:rFonts w:ascii="Tahoma" w:hAnsi="Tahoma" w:cs="Tahoma"/>
      <w:spacing w:val="-3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0574C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  <w:style w:type="paragraph" w:styleId="Brdtekst2">
    <w:name w:val="Body Text 2"/>
    <w:basedOn w:val="Normal"/>
    <w:link w:val="Brdtekst2Tegn"/>
    <w:uiPriority w:val="99"/>
    <w:unhideWhenUsed/>
    <w:rsid w:val="00D67A1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D67A18"/>
    <w:rPr>
      <w:rFonts w:ascii="Times New Roman" w:hAnsi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799C-D9F2-4E21-9FAC-3D1BBA31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</dc:creator>
  <cp:lastModifiedBy>Heidi</cp:lastModifiedBy>
  <cp:revision>24</cp:revision>
  <cp:lastPrinted>2014-10-04T14:29:00Z</cp:lastPrinted>
  <dcterms:created xsi:type="dcterms:W3CDTF">2014-10-04T14:00:00Z</dcterms:created>
  <dcterms:modified xsi:type="dcterms:W3CDTF">2014-10-10T10:10:00Z</dcterms:modified>
</cp:coreProperties>
</file>